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154AA" w14:textId="77777777" w:rsidR="00AD3C42" w:rsidRDefault="00AD3C42" w:rsidP="00AD3C42">
      <w:pPr>
        <w:pStyle w:val="Style"/>
        <w:shd w:val="clear" w:color="auto" w:fill="FFFFFF"/>
        <w:spacing w:line="268" w:lineRule="exact"/>
        <w:ind w:left="3340" w:right="3211"/>
        <w:jc w:val="center"/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t>MINUTES OF COU</w:t>
      </w:r>
      <w:r>
        <w:rPr>
          <w:rFonts w:ascii="Arial" w:hAnsi="Arial" w:cs="Arial"/>
          <w:color w:val="555253"/>
          <w:sz w:val="22"/>
          <w:szCs w:val="22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t xml:space="preserve">TY FINANCES </w:t>
      </w: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br/>
        <w:t>TREASURER'S REPORT</w:t>
      </w:r>
    </w:p>
    <w:p w14:paraId="7DD9E767" w14:textId="77777777" w:rsidR="00AD3C42" w:rsidRDefault="00AD3C42" w:rsidP="00AD3C42">
      <w:pPr>
        <w:pStyle w:val="Style"/>
        <w:rPr>
          <w:sz w:val="22"/>
          <w:szCs w:val="22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2B8F5F1E" w14:textId="77777777" w:rsidR="00AD3C42" w:rsidRDefault="00AD3C42" w:rsidP="00AD3C42">
      <w:pPr>
        <w:pStyle w:val="Style"/>
        <w:spacing w:line="518" w:lineRule="exact"/>
      </w:pPr>
    </w:p>
    <w:p w14:paraId="3640CFC0" w14:textId="77777777" w:rsidR="00AD3C42" w:rsidRDefault="00AD3C42" w:rsidP="00AD3C42">
      <w:pPr>
        <w:pStyle w:val="Style"/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6F6EC806" w14:textId="77777777" w:rsidR="00AD3C42" w:rsidRDefault="00AD3C42" w:rsidP="00AD3C42">
      <w:pPr>
        <w:pStyle w:val="Style"/>
        <w:shd w:val="clear" w:color="auto" w:fill="FFFFFF"/>
        <w:spacing w:line="230" w:lineRule="exact"/>
        <w:ind w:left="802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IN THE MATTER OF COUNTY FINANCES </w:t>
      </w:r>
    </w:p>
    <w:p w14:paraId="07FC6EC4" w14:textId="77777777" w:rsidR="00AD3C42" w:rsidRDefault="00AD3C42" w:rsidP="00AD3C42">
      <w:pPr>
        <w:pStyle w:val="Style"/>
        <w:shd w:val="clear" w:color="auto" w:fill="FFFFFF"/>
        <w:spacing w:line="230" w:lineRule="exact"/>
        <w:ind w:left="802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IN THE HANDS OF SHARON ADAMS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  <w:t>TREASURER OF HOWARD COUNTY, TEX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A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S </w:t>
      </w:r>
    </w:p>
    <w:p w14:paraId="7A320DEC" w14:textId="77777777" w:rsidR="00AD3C42" w:rsidRDefault="00AD3C42" w:rsidP="00AD3C42">
      <w:pPr>
        <w:pStyle w:val="Style"/>
        <w:spacing w:line="1" w:lineRule="exact"/>
        <w:rPr>
          <w:rFonts w:ascii="Arial" w:hAnsi="Arial" w:cs="Arial"/>
          <w:sz w:val="2"/>
          <w:szCs w:val="2"/>
          <w:lang w:bidi="he-IL"/>
        </w:rPr>
      </w:pPr>
      <w:r>
        <w:rPr>
          <w:rFonts w:ascii="Arial" w:hAnsi="Arial" w:cs="Arial"/>
          <w:sz w:val="20"/>
          <w:szCs w:val="20"/>
          <w:lang w:bidi="he-IL"/>
        </w:rPr>
        <w:br w:type="column"/>
      </w:r>
    </w:p>
    <w:p w14:paraId="6D4D03D4" w14:textId="067D292F" w:rsidR="00AD3C42" w:rsidRDefault="00AD3C42" w:rsidP="00AD3C42">
      <w:pPr>
        <w:pStyle w:val="Style"/>
        <w:shd w:val="clear" w:color="auto" w:fill="FFFFFF"/>
        <w:spacing w:before="4" w:line="230" w:lineRule="exact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COMMISSIONERS' COURT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  <w:t>HOWARD COUNTY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TEXAS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N </w:t>
      </w:r>
      <w:r w:rsidR="00B46D80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REGULAR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SESS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ION </w:t>
      </w:r>
      <w:r w:rsidR="009A76CE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JULY</w:t>
      </w:r>
      <w:r w:rsidR="004D2FC5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TERM 20</w:t>
      </w:r>
      <w:r w:rsidR="00CA51F0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20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</w:p>
    <w:p w14:paraId="3E98C7D6" w14:textId="77777777" w:rsidR="00AD3C42" w:rsidRDefault="00AD3C42" w:rsidP="00AD3C42">
      <w:pPr>
        <w:pStyle w:val="Style"/>
        <w:rPr>
          <w:rFonts w:ascii="Arial" w:hAnsi="Arial" w:cs="Arial"/>
          <w:sz w:val="20"/>
          <w:szCs w:val="20"/>
          <w:lang w:bidi="he-IL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num="2" w:space="720" w:equalWidth="0">
            <w:col w:w="5261" w:space="1848"/>
            <w:col w:w="2750"/>
          </w:cols>
          <w:noEndnote/>
        </w:sectPr>
      </w:pPr>
    </w:p>
    <w:p w14:paraId="06374545" w14:textId="77777777" w:rsidR="00AD3C42" w:rsidRDefault="00AD3C42" w:rsidP="00AD3C42">
      <w:pPr>
        <w:pStyle w:val="Style"/>
        <w:spacing w:line="460" w:lineRule="exact"/>
        <w:rPr>
          <w:rFonts w:ascii="Arial" w:hAnsi="Arial" w:cs="Arial"/>
          <w:lang w:bidi="he-IL"/>
        </w:rPr>
      </w:pPr>
    </w:p>
    <w:p w14:paraId="11692A75" w14:textId="77777777" w:rsidR="00AD3C42" w:rsidRDefault="00AD3C42" w:rsidP="00AD3C42">
      <w:pPr>
        <w:pStyle w:val="Style"/>
        <w:rPr>
          <w:rFonts w:ascii="Arial" w:hAnsi="Arial" w:cs="Arial"/>
          <w:lang w:bidi="he-IL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0A8E7B70" w14:textId="72B17B98" w:rsidR="00AD3C42" w:rsidRDefault="00AD3C42" w:rsidP="00AD3C42">
      <w:pPr>
        <w:pStyle w:val="Style"/>
        <w:shd w:val="clear" w:color="auto" w:fill="FFFFFF"/>
        <w:spacing w:line="364" w:lineRule="exact"/>
        <w:ind w:left="802" w:right="672"/>
        <w:rPr>
          <w:rFonts w:ascii="Arial" w:hAnsi="Arial" w:cs="Arial"/>
          <w:color w:val="232122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IN ACCORDANCE w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th Section 114.026, Local Governmen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Code, we, the under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igned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br/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constituting </w:t>
      </w:r>
      <w:r w:rsidR="008B2FB0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a quorum of the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Commi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ss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ioners Court of said County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certify tha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on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he </w:t>
      </w:r>
      <w:r w:rsidR="00CA51F0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2</w:t>
      </w:r>
      <w:r w:rsidR="00B70A95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6</w:t>
      </w:r>
      <w:r w:rsidR="00CF222B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th</w:t>
      </w:r>
      <w:r w:rsidR="00CC4B59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day of </w:t>
      </w:r>
      <w:r w:rsidR="00B70A95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October</w:t>
      </w:r>
      <w:r w:rsidR="008E7AC7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 2020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the </w:t>
      </w:r>
      <w:r w:rsidR="00CF222B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Regular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m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of Cour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we co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mp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ared and examined the </w:t>
      </w:r>
      <w:r w:rsidR="00B1524E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quarterly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epo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f SHARON ADAMS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 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easure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of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oward Co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u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y,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exas, fo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 </w:t>
      </w:r>
      <w:r w:rsidR="009A76CE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September</w:t>
      </w:r>
      <w:r w:rsidR="008E7AC7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 3</w:t>
      </w:r>
      <w:r w:rsidR="00202B74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0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 20</w:t>
      </w:r>
      <w:r w:rsidR="00CA51F0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20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and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f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ind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ng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 same cor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ect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ente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ed 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n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order in the Mi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u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es approving sa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d Repo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t, which states tota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l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cas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h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and ot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er assets on ha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d as </w:t>
      </w:r>
      <w:r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$</w:t>
      </w:r>
      <w:r w:rsidR="009A76CE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22,816,344.29.</w:t>
      </w:r>
    </w:p>
    <w:p w14:paraId="17221C41" w14:textId="77777777" w:rsidR="00453AFC" w:rsidRDefault="00920096">
      <w:pPr>
        <w:pStyle w:val="Style"/>
        <w:shd w:val="clear" w:color="auto" w:fill="FFFFFF"/>
        <w:spacing w:before="513" w:line="264" w:lineRule="exact"/>
        <w:ind w:left="3964" w:right="68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 w:rsidRPr="007F2778">
        <w:rPr>
          <w:rFonts w:ascii="Brush Script MT" w:hAnsi="Brush Script MT"/>
          <w:i/>
          <w:iCs/>
          <w:color w:val="555253"/>
          <w:w w:val="90"/>
          <w:sz w:val="32"/>
          <w:szCs w:val="32"/>
          <w:u w:val="single"/>
          <w:shd w:val="clear" w:color="auto" w:fill="FFFFFF"/>
          <w:lang w:bidi="he-IL"/>
        </w:rPr>
        <w:t>Kathryn Wiseman</w:t>
      </w:r>
      <w:r w:rsidR="00453AFC">
        <w:rPr>
          <w:i/>
          <w:iCs/>
          <w:color w:val="747474"/>
          <w:w w:val="90"/>
          <w:u w:val="single"/>
          <w:shd w:val="clear" w:color="auto" w:fill="FFFFFF"/>
          <w:lang w:bidi="he-IL"/>
        </w:rPr>
        <w:t xml:space="preserve">,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County Judge </w:t>
      </w:r>
    </w:p>
    <w:p w14:paraId="12A2B5AB" w14:textId="77777777" w:rsidR="00453AFC" w:rsidRDefault="00453AFC">
      <w:pPr>
        <w:pStyle w:val="Style"/>
        <w:rPr>
          <w:lang w:bidi="he-IL"/>
        </w:rPr>
        <w:sectPr w:rsidR="00453AFC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0720229D" w14:textId="77777777" w:rsidR="00453AFC" w:rsidRDefault="00453AFC">
      <w:pPr>
        <w:pStyle w:val="Style"/>
        <w:spacing w:line="475" w:lineRule="exact"/>
        <w:rPr>
          <w:lang w:bidi="he-IL"/>
        </w:rPr>
      </w:pPr>
    </w:p>
    <w:p w14:paraId="05D00790" w14:textId="60153FA5" w:rsidR="00453AFC" w:rsidRDefault="008861F5">
      <w:pPr>
        <w:pStyle w:val="Style"/>
        <w:shd w:val="clear" w:color="auto" w:fill="FFFFFF"/>
        <w:spacing w:before="33" w:line="220" w:lineRule="exact"/>
        <w:ind w:left="777" w:right="-1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>Absent</w:t>
      </w:r>
      <w:r w:rsidR="00920096">
        <w:rPr>
          <w:rFonts w:ascii="Arial" w:hAnsi="Arial" w:cs="Arial"/>
          <w:color w:val="3E3C3D"/>
          <w:w w:val="107"/>
          <w:sz w:val="22"/>
          <w:szCs w:val="22"/>
          <w:u w:val="single"/>
          <w:shd w:val="clear" w:color="auto" w:fill="FFFFFF"/>
          <w:lang w:bidi="he-IL"/>
        </w:rPr>
        <w:t xml:space="preserve">, 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issioner P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1 </w:t>
      </w:r>
    </w:p>
    <w:p w14:paraId="18BEC082" w14:textId="755461C5" w:rsidR="00453AFC" w:rsidRDefault="008861F5">
      <w:pPr>
        <w:pStyle w:val="Style"/>
        <w:shd w:val="clear" w:color="auto" w:fill="FFFFFF"/>
        <w:spacing w:before="489" w:line="220" w:lineRule="exact"/>
        <w:ind w:left="777" w:right="47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iCs/>
          <w:color w:val="555253"/>
          <w:sz w:val="32"/>
          <w:szCs w:val="32"/>
          <w:u w:val="single"/>
          <w:shd w:val="clear" w:color="auto" w:fill="FFFFFF"/>
          <w:lang w:bidi="he-IL"/>
        </w:rPr>
        <w:t>Absent</w:t>
      </w:r>
      <w:r w:rsidR="00504CA6">
        <w:rPr>
          <w:rFonts w:ascii="Brush Script MT" w:hAnsi="Brush Script MT" w:cs="Arial"/>
          <w:i/>
          <w:iCs/>
          <w:color w:val="555253"/>
          <w:sz w:val="32"/>
          <w:szCs w:val="32"/>
          <w:u w:val="single"/>
          <w:shd w:val="clear" w:color="auto" w:fill="FFFFFF"/>
          <w:lang w:bidi="he-IL"/>
        </w:rPr>
        <w:t>,</w:t>
      </w:r>
      <w:r w:rsidR="00920096">
        <w:rPr>
          <w:rFonts w:ascii="Arial" w:hAnsi="Arial" w:cs="Arial"/>
          <w:i/>
          <w:iCs/>
          <w:color w:val="555253"/>
          <w:u w:val="single"/>
          <w:shd w:val="clear" w:color="auto" w:fill="FFFFFF"/>
          <w:lang w:bidi="he-IL"/>
        </w:rPr>
        <w:t xml:space="preserve"> </w:t>
      </w:r>
      <w:r w:rsidR="00453AFC">
        <w:rPr>
          <w:i/>
          <w:iCs/>
          <w:color w:val="555253"/>
          <w:w w:val="67"/>
          <w:sz w:val="23"/>
          <w:szCs w:val="23"/>
          <w:u w:val="single"/>
          <w:shd w:val="clear" w:color="auto" w:fill="FFFFFF"/>
          <w:lang w:bidi="he-IL"/>
        </w:rPr>
        <w:t xml:space="preserve">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sion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 P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3 </w:t>
      </w:r>
    </w:p>
    <w:p w14:paraId="68EC009C" w14:textId="77777777" w:rsidR="00453AFC" w:rsidRDefault="00453AFC">
      <w:pPr>
        <w:pStyle w:val="Style"/>
        <w:spacing w:line="1" w:lineRule="exact"/>
        <w:rPr>
          <w:sz w:val="2"/>
          <w:szCs w:val="2"/>
          <w:lang w:bidi="he-IL"/>
        </w:rPr>
      </w:pPr>
      <w:r>
        <w:rPr>
          <w:sz w:val="18"/>
          <w:szCs w:val="18"/>
          <w:lang w:bidi="he-IL"/>
        </w:rPr>
        <w:br w:type="column"/>
      </w:r>
    </w:p>
    <w:p w14:paraId="40E04227" w14:textId="77777777" w:rsidR="00453AFC" w:rsidRDefault="00920096">
      <w:pPr>
        <w:pStyle w:val="Style"/>
        <w:shd w:val="clear" w:color="auto" w:fill="FFFFFF"/>
        <w:spacing w:line="220" w:lineRule="exact"/>
        <w:ind w:left="4" w:right="112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 w:rsidRPr="007F2778">
        <w:rPr>
          <w:rFonts w:ascii="Brush Script MT" w:hAnsi="Brush Script MT" w:cs="Arial"/>
          <w:i/>
          <w:iCs/>
          <w:color w:val="555253"/>
          <w:sz w:val="30"/>
          <w:szCs w:val="30"/>
          <w:u w:val="single"/>
          <w:shd w:val="clear" w:color="auto" w:fill="FFFFFF"/>
          <w:lang w:bidi="he-IL"/>
        </w:rPr>
        <w:t>Craig Bailey</w:t>
      </w:r>
      <w:r w:rsidR="00453AFC">
        <w:rPr>
          <w:color w:val="000000"/>
          <w:w w:val="85"/>
          <w:sz w:val="23"/>
          <w:szCs w:val="23"/>
          <w:u w:val="single"/>
          <w:shd w:val="clear" w:color="auto" w:fill="FFFFFF"/>
          <w:lang w:bidi="he-IL"/>
        </w:rPr>
        <w:t xml:space="preserve">,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Commission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 Pet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2 </w:t>
      </w:r>
    </w:p>
    <w:p w14:paraId="7656B811" w14:textId="65B9094A" w:rsidR="00453AFC" w:rsidRPr="005F6B42" w:rsidRDefault="00504CA6" w:rsidP="005F6B42">
      <w:pPr>
        <w:pStyle w:val="Style"/>
        <w:shd w:val="clear" w:color="auto" w:fill="FFFFFF"/>
        <w:spacing w:before="489" w:line="220" w:lineRule="exact"/>
        <w:ind w:left="33" w:right="1132"/>
        <w:rPr>
          <w:rFonts w:ascii="Brush Script MT" w:hAnsi="Brush Script MT" w:cs="Arial"/>
          <w:i/>
          <w:iCs/>
          <w:color w:val="555253"/>
          <w:sz w:val="32"/>
          <w:szCs w:val="32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iCs/>
          <w:color w:val="555253"/>
          <w:sz w:val="32"/>
          <w:szCs w:val="32"/>
          <w:u w:val="single"/>
          <w:shd w:val="clear" w:color="auto" w:fill="FFFFFF"/>
          <w:lang w:bidi="he-IL"/>
        </w:rPr>
        <w:t>John Cline</w:t>
      </w:r>
      <w:r w:rsidR="00920096">
        <w:rPr>
          <w:rFonts w:ascii="Arial" w:hAnsi="Arial" w:cs="Arial"/>
          <w:i/>
          <w:iCs/>
          <w:color w:val="555253"/>
          <w:sz w:val="23"/>
          <w:szCs w:val="23"/>
          <w:u w:val="single"/>
          <w:shd w:val="clear" w:color="auto" w:fill="FFFFFF"/>
          <w:lang w:bidi="he-IL"/>
        </w:rPr>
        <w:t>,</w:t>
      </w:r>
      <w:r w:rsidR="00453AFC">
        <w:rPr>
          <w:rFonts w:ascii="Arial" w:hAnsi="Arial" w:cs="Arial"/>
          <w:i/>
          <w:iCs/>
          <w:color w:val="555253"/>
          <w:sz w:val="23"/>
          <w:szCs w:val="23"/>
          <w:u w:val="single"/>
          <w:shd w:val="clear" w:color="auto" w:fill="FFFFFF"/>
          <w:lang w:bidi="he-IL"/>
        </w:rPr>
        <w:t xml:space="preserve">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i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 P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4 </w:t>
      </w:r>
    </w:p>
    <w:p w14:paraId="77E06593" w14:textId="77777777" w:rsidR="00453AFC" w:rsidRDefault="00453AFC">
      <w:pPr>
        <w:pStyle w:val="Style"/>
        <w:rPr>
          <w:sz w:val="18"/>
          <w:szCs w:val="18"/>
          <w:lang w:bidi="he-IL"/>
        </w:rPr>
      </w:pPr>
    </w:p>
    <w:sectPr w:rsidR="00453AFC">
      <w:type w:val="continuous"/>
      <w:pgSz w:w="12241" w:h="15842"/>
      <w:pgMar w:top="1171" w:right="1043" w:bottom="360" w:left="705" w:header="720" w:footer="720" w:gutter="0"/>
      <w:cols w:num="2" w:space="720" w:equalWidth="0">
        <w:col w:w="4430" w:space="1180"/>
        <w:col w:w="488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9A4"/>
    <w:rsid w:val="0001793D"/>
    <w:rsid w:val="000A4402"/>
    <w:rsid w:val="00102126"/>
    <w:rsid w:val="0010512D"/>
    <w:rsid w:val="00202B74"/>
    <w:rsid w:val="0024172C"/>
    <w:rsid w:val="0024424D"/>
    <w:rsid w:val="00267941"/>
    <w:rsid w:val="002A40F7"/>
    <w:rsid w:val="002A5FCB"/>
    <w:rsid w:val="002E7BD3"/>
    <w:rsid w:val="00453AFC"/>
    <w:rsid w:val="004B2D6A"/>
    <w:rsid w:val="004D2FC5"/>
    <w:rsid w:val="00504CA6"/>
    <w:rsid w:val="00524597"/>
    <w:rsid w:val="00545055"/>
    <w:rsid w:val="005A2CFA"/>
    <w:rsid w:val="005F6B42"/>
    <w:rsid w:val="006049A4"/>
    <w:rsid w:val="006062EE"/>
    <w:rsid w:val="00666546"/>
    <w:rsid w:val="00673B1E"/>
    <w:rsid w:val="006A2CDF"/>
    <w:rsid w:val="006B6E31"/>
    <w:rsid w:val="007F2778"/>
    <w:rsid w:val="00863149"/>
    <w:rsid w:val="00880376"/>
    <w:rsid w:val="008861F5"/>
    <w:rsid w:val="00890AA0"/>
    <w:rsid w:val="008B2FB0"/>
    <w:rsid w:val="008E7AC7"/>
    <w:rsid w:val="00907EDE"/>
    <w:rsid w:val="00920096"/>
    <w:rsid w:val="00973239"/>
    <w:rsid w:val="009A76CE"/>
    <w:rsid w:val="00A10B50"/>
    <w:rsid w:val="00A55700"/>
    <w:rsid w:val="00AB0CB9"/>
    <w:rsid w:val="00AD3C42"/>
    <w:rsid w:val="00B1524E"/>
    <w:rsid w:val="00B41A4B"/>
    <w:rsid w:val="00B46D80"/>
    <w:rsid w:val="00B66C58"/>
    <w:rsid w:val="00B70A95"/>
    <w:rsid w:val="00BA60B7"/>
    <w:rsid w:val="00C70EEE"/>
    <w:rsid w:val="00CA51F0"/>
    <w:rsid w:val="00CC4B59"/>
    <w:rsid w:val="00CF222B"/>
    <w:rsid w:val="00D27011"/>
    <w:rsid w:val="00D60302"/>
    <w:rsid w:val="00DE2C82"/>
    <w:rsid w:val="00E546C4"/>
    <w:rsid w:val="00E546F2"/>
    <w:rsid w:val="00E71615"/>
    <w:rsid w:val="00F13B12"/>
    <w:rsid w:val="00F6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E7783B"/>
  <w14:defaultImageDpi w14:val="0"/>
  <w15:docId w15:val="{B917B6E2-C3E1-4EF9-BACB-AC6998FA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keywords>CreatedByIRIS_DPE_12.03</cp:keywords>
  <cp:lastModifiedBy>Johnny Moore</cp:lastModifiedBy>
  <cp:revision>27</cp:revision>
  <cp:lastPrinted>2020-10-26T21:03:00Z</cp:lastPrinted>
  <dcterms:created xsi:type="dcterms:W3CDTF">2018-07-24T21:05:00Z</dcterms:created>
  <dcterms:modified xsi:type="dcterms:W3CDTF">2020-10-26T21:03:00Z</dcterms:modified>
</cp:coreProperties>
</file>